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C20" w:rsidRPr="00A578F3" w:rsidRDefault="00BF3234" w:rsidP="00827A6F">
      <w:pPr>
        <w:rPr>
          <w:rFonts w:asciiTheme="minorEastAsia" w:hAnsiTheme="minorEastAsia"/>
          <w:sz w:val="22"/>
        </w:rPr>
      </w:pPr>
      <w:r w:rsidRPr="00BF323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様式第</w:t>
      </w:r>
      <w:r w:rsidR="004814C1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>４</w:t>
      </w:r>
      <w:r w:rsidRPr="00BF3234">
        <w:rPr>
          <w:rFonts w:ascii="ＭＳ ゴシック" w:eastAsia="ＭＳ ゴシック" w:hAnsi="ＭＳ ゴシック" w:cs="Times New Roman" w:hint="eastAsia"/>
          <w:color w:val="000000"/>
          <w:sz w:val="24"/>
          <w:szCs w:val="24"/>
        </w:rPr>
        <w:t xml:space="preserve">号　</w:t>
      </w:r>
      <w:r w:rsidRPr="00BF3234">
        <w:rPr>
          <w:rFonts w:ascii="ＭＳ ゴシック" w:eastAsia="ＭＳ ゴシック" w:hAnsi="ＭＳ ゴシック" w:cs="Times New Roman" w:hint="eastAsia"/>
          <w:sz w:val="24"/>
          <w:szCs w:val="24"/>
        </w:rPr>
        <w:t>宇治市</w:t>
      </w:r>
      <w:r w:rsidR="004814C1">
        <w:rPr>
          <w:rFonts w:ascii="ＭＳ ゴシック" w:eastAsia="ＭＳ ゴシック" w:hAnsi="ＭＳ ゴシック" w:cs="Times New Roman" w:hint="eastAsia"/>
          <w:sz w:val="24"/>
          <w:szCs w:val="24"/>
        </w:rPr>
        <w:t>老朽空き家等解体</w:t>
      </w:r>
      <w:r w:rsidRPr="00BF3234">
        <w:rPr>
          <w:rFonts w:ascii="ＭＳ ゴシック" w:eastAsia="ＭＳ ゴシック" w:hAnsi="ＭＳ ゴシック" w:cs="Times New Roman" w:hint="eastAsia"/>
          <w:sz w:val="24"/>
          <w:szCs w:val="24"/>
        </w:rPr>
        <w:t>補助金</w:t>
      </w:r>
    </w:p>
    <w:p w:rsidR="003F67E6" w:rsidRPr="00A578F3" w:rsidRDefault="003F67E6" w:rsidP="00827A6F">
      <w:pPr>
        <w:rPr>
          <w:rFonts w:asciiTheme="minorEastAsia" w:hAnsiTheme="minorEastAsia"/>
          <w:b/>
          <w:szCs w:val="21"/>
        </w:rPr>
      </w:pPr>
    </w:p>
    <w:p w:rsidR="004C772C" w:rsidRPr="00672C07" w:rsidRDefault="004C772C" w:rsidP="004C772C">
      <w:pPr>
        <w:ind w:left="-1" w:firstLine="1"/>
        <w:jc w:val="center"/>
        <w:rPr>
          <w:rFonts w:ascii="ＭＳ 明朝" w:eastAsia="ＭＳ 明朝" w:hAnsi="ＭＳ 明朝"/>
          <w:sz w:val="32"/>
          <w:szCs w:val="32"/>
        </w:rPr>
      </w:pPr>
      <w:r w:rsidRPr="00672C07">
        <w:rPr>
          <w:rFonts w:ascii="ＭＳ 明朝" w:eastAsia="ＭＳ 明朝" w:hAnsi="ＭＳ 明朝" w:hint="eastAsia"/>
          <w:sz w:val="32"/>
          <w:szCs w:val="32"/>
        </w:rPr>
        <w:t>誓約書兼</w:t>
      </w:r>
      <w:r w:rsidRPr="00672C07">
        <w:rPr>
          <w:rFonts w:ascii="ＭＳ 明朝" w:eastAsia="ＭＳ 明朝" w:hAnsi="ＭＳ 明朝"/>
          <w:sz w:val="32"/>
          <w:szCs w:val="32"/>
        </w:rPr>
        <w:t>同意書</w:t>
      </w:r>
    </w:p>
    <w:p w:rsidR="004C772C" w:rsidRPr="00A578F3" w:rsidRDefault="004C772C" w:rsidP="004C772C">
      <w:pPr>
        <w:ind w:left="-1"/>
        <w:rPr>
          <w:rFonts w:asciiTheme="minorEastAsia" w:hAnsiTheme="minorEastAsia"/>
          <w:sz w:val="16"/>
          <w:szCs w:val="24"/>
        </w:rPr>
      </w:pPr>
    </w:p>
    <w:p w:rsidR="004C772C" w:rsidRPr="007469C3" w:rsidRDefault="004814C1" w:rsidP="00D86F43">
      <w:pPr>
        <w:ind w:leftChars="200" w:left="407" w:firstLineChars="100" w:firstLine="233"/>
        <w:rPr>
          <w:rFonts w:ascii="ＭＳ 明朝" w:eastAsia="ＭＳ 明朝" w:hAnsi="ＭＳ 明朝"/>
          <w:sz w:val="24"/>
          <w:szCs w:val="24"/>
        </w:rPr>
      </w:pPr>
      <w:r w:rsidRPr="007469C3">
        <w:rPr>
          <w:rFonts w:ascii="ＭＳ 明朝" w:eastAsia="ＭＳ 明朝" w:hAnsi="ＭＳ 明朝" w:cs="Times New Roman" w:hint="eastAsia"/>
          <w:sz w:val="24"/>
          <w:szCs w:val="24"/>
        </w:rPr>
        <w:t>宇治市老朽空き家等解体補助金</w:t>
      </w:r>
      <w:r w:rsidR="004C772C" w:rsidRPr="007469C3">
        <w:rPr>
          <w:rFonts w:ascii="ＭＳ 明朝" w:eastAsia="ＭＳ 明朝" w:hAnsi="ＭＳ 明朝" w:hint="eastAsia"/>
          <w:sz w:val="24"/>
          <w:szCs w:val="24"/>
        </w:rPr>
        <w:t>の趣旨を十分に</w:t>
      </w:r>
      <w:r w:rsidR="004C772C" w:rsidRPr="007469C3">
        <w:rPr>
          <w:rFonts w:ascii="ＭＳ 明朝" w:eastAsia="ＭＳ 明朝" w:hAnsi="ＭＳ 明朝"/>
          <w:sz w:val="24"/>
          <w:szCs w:val="24"/>
        </w:rPr>
        <w:t>理解</w:t>
      </w:r>
      <w:r w:rsidR="004C772C" w:rsidRPr="007469C3">
        <w:rPr>
          <w:rFonts w:ascii="ＭＳ 明朝" w:eastAsia="ＭＳ 明朝" w:hAnsi="ＭＳ 明朝" w:hint="eastAsia"/>
          <w:sz w:val="24"/>
          <w:szCs w:val="24"/>
        </w:rPr>
        <w:t>した上で、補助金を申請</w:t>
      </w:r>
      <w:r w:rsidR="004C772C" w:rsidRPr="007469C3">
        <w:rPr>
          <w:rFonts w:ascii="ＭＳ 明朝" w:eastAsia="ＭＳ 明朝" w:hAnsi="ＭＳ 明朝"/>
          <w:sz w:val="24"/>
          <w:szCs w:val="24"/>
        </w:rPr>
        <w:t>するにあたり、以下のことを誓約</w:t>
      </w:r>
      <w:r w:rsidR="004C772C" w:rsidRPr="007469C3">
        <w:rPr>
          <w:rFonts w:ascii="ＭＳ 明朝" w:eastAsia="ＭＳ 明朝" w:hAnsi="ＭＳ 明朝" w:hint="eastAsia"/>
          <w:sz w:val="24"/>
          <w:szCs w:val="24"/>
        </w:rPr>
        <w:t>・</w:t>
      </w:r>
      <w:r w:rsidR="004C772C" w:rsidRPr="007469C3">
        <w:rPr>
          <w:rFonts w:ascii="ＭＳ 明朝" w:eastAsia="ＭＳ 明朝" w:hAnsi="ＭＳ 明朝"/>
          <w:sz w:val="24"/>
          <w:szCs w:val="24"/>
        </w:rPr>
        <w:t>同意します。</w:t>
      </w:r>
    </w:p>
    <w:p w:rsidR="004C772C" w:rsidRPr="007469C3" w:rsidRDefault="004C772C" w:rsidP="004C772C">
      <w:pPr>
        <w:ind w:left="467" w:rightChars="290" w:right="590"/>
        <w:rPr>
          <w:rFonts w:ascii="ＭＳ 明朝" w:eastAsia="ＭＳ 明朝" w:hAnsi="ＭＳ 明朝"/>
          <w:sz w:val="24"/>
          <w:szCs w:val="24"/>
        </w:rPr>
      </w:pPr>
    </w:p>
    <w:p w:rsidR="00CA6C87" w:rsidRPr="007469C3" w:rsidRDefault="00D86F43" w:rsidP="00DF077B">
      <w:pPr>
        <w:ind w:leftChars="200" w:left="407"/>
        <w:jc w:val="left"/>
        <w:rPr>
          <w:rFonts w:ascii="ＭＳ 明朝" w:eastAsia="ＭＳ 明朝" w:hAnsi="ＭＳ 明朝"/>
          <w:sz w:val="24"/>
          <w:szCs w:val="24"/>
        </w:rPr>
      </w:pPr>
      <w:r w:rsidRPr="007469C3">
        <w:rPr>
          <w:rFonts w:ascii="ＭＳ 明朝" w:eastAsia="ＭＳ 明朝" w:hAnsi="ＭＳ 明朝" w:hint="eastAsia"/>
          <w:sz w:val="24"/>
          <w:szCs w:val="24"/>
        </w:rPr>
        <w:t>１．</w:t>
      </w:r>
      <w:r w:rsidR="00CA6C87" w:rsidRPr="007469C3">
        <w:rPr>
          <w:rFonts w:ascii="ＭＳ 明朝" w:eastAsia="ＭＳ 明朝" w:hAnsi="ＭＳ 明朝"/>
          <w:sz w:val="24"/>
          <w:szCs w:val="24"/>
        </w:rPr>
        <w:t>市税の滞納の確認のために、</w:t>
      </w:r>
      <w:r w:rsidR="00CA6C87" w:rsidRPr="007469C3">
        <w:rPr>
          <w:rFonts w:ascii="ＭＳ 明朝" w:eastAsia="ＭＳ 明朝" w:hAnsi="ＭＳ 明朝" w:hint="eastAsia"/>
          <w:sz w:val="24"/>
          <w:szCs w:val="24"/>
        </w:rPr>
        <w:t>納税状況調査を</w:t>
      </w:r>
      <w:r w:rsidR="00CA6C87" w:rsidRPr="007469C3">
        <w:rPr>
          <w:rFonts w:ascii="ＭＳ 明朝" w:eastAsia="ＭＳ 明朝" w:hAnsi="ＭＳ 明朝"/>
          <w:sz w:val="24"/>
          <w:szCs w:val="24"/>
        </w:rPr>
        <w:t>市が</w:t>
      </w:r>
      <w:r w:rsidR="00CA6C87" w:rsidRPr="007469C3">
        <w:rPr>
          <w:rFonts w:ascii="ＭＳ 明朝" w:eastAsia="ＭＳ 明朝" w:hAnsi="ＭＳ 明朝" w:hint="eastAsia"/>
          <w:sz w:val="24"/>
          <w:szCs w:val="24"/>
        </w:rPr>
        <w:t>行う</w:t>
      </w:r>
      <w:r w:rsidR="00CA6C87" w:rsidRPr="007469C3">
        <w:rPr>
          <w:rFonts w:ascii="ＭＳ 明朝" w:eastAsia="ＭＳ 明朝" w:hAnsi="ＭＳ 明朝"/>
          <w:sz w:val="24"/>
          <w:szCs w:val="24"/>
        </w:rPr>
        <w:t>ことに同意します。</w:t>
      </w:r>
    </w:p>
    <w:p w:rsidR="00CA6C87" w:rsidRPr="007469C3" w:rsidRDefault="00CA6C87" w:rsidP="00DF077B">
      <w:pPr>
        <w:ind w:leftChars="200" w:left="407"/>
        <w:jc w:val="left"/>
        <w:rPr>
          <w:rFonts w:ascii="ＭＳ 明朝" w:eastAsia="ＭＳ 明朝" w:hAnsi="ＭＳ 明朝"/>
          <w:sz w:val="24"/>
          <w:szCs w:val="24"/>
        </w:rPr>
      </w:pPr>
      <w:r w:rsidRPr="007469C3">
        <w:rPr>
          <w:rFonts w:ascii="ＭＳ 明朝" w:eastAsia="ＭＳ 明朝" w:hAnsi="ＭＳ 明朝" w:hint="eastAsia"/>
          <w:sz w:val="24"/>
          <w:szCs w:val="24"/>
        </w:rPr>
        <w:t>２．</w:t>
      </w:r>
      <w:r w:rsidR="00127246" w:rsidRPr="007469C3">
        <w:rPr>
          <w:rFonts w:ascii="ＭＳ 明朝" w:eastAsia="ＭＳ 明朝" w:hAnsi="ＭＳ 明朝" w:hint="eastAsia"/>
          <w:sz w:val="24"/>
          <w:szCs w:val="24"/>
        </w:rPr>
        <w:t>暴力団またはその傘下組織に属するもの</w:t>
      </w:r>
      <w:r w:rsidRPr="007469C3">
        <w:rPr>
          <w:rFonts w:ascii="ＭＳ 明朝" w:eastAsia="ＭＳ 明朝" w:hAnsi="ＭＳ 明朝"/>
          <w:sz w:val="24"/>
          <w:szCs w:val="24"/>
        </w:rPr>
        <w:t>で</w:t>
      </w:r>
      <w:r w:rsidRPr="007469C3">
        <w:rPr>
          <w:rFonts w:ascii="ＭＳ 明朝" w:eastAsia="ＭＳ 明朝" w:hAnsi="ＭＳ 明朝" w:hint="eastAsia"/>
          <w:sz w:val="24"/>
          <w:szCs w:val="24"/>
        </w:rPr>
        <w:t>は</w:t>
      </w:r>
      <w:r w:rsidRPr="007469C3">
        <w:rPr>
          <w:rFonts w:ascii="ＭＳ 明朝" w:eastAsia="ＭＳ 明朝" w:hAnsi="ＭＳ 明朝"/>
          <w:sz w:val="24"/>
          <w:szCs w:val="24"/>
        </w:rPr>
        <w:t>ありません。</w:t>
      </w:r>
    </w:p>
    <w:p w:rsidR="00800A6A" w:rsidRPr="007469C3" w:rsidRDefault="009C5E5D" w:rsidP="009C5E5D">
      <w:pPr>
        <w:ind w:leftChars="200" w:left="640" w:hangingChars="100" w:hanging="233"/>
        <w:jc w:val="left"/>
        <w:rPr>
          <w:rFonts w:ascii="ＭＳ 明朝" w:eastAsia="ＭＳ 明朝" w:hAnsi="ＭＳ 明朝" w:cs="CairoFont-1-1"/>
          <w:kern w:val="0"/>
          <w:sz w:val="24"/>
          <w:szCs w:val="24"/>
        </w:rPr>
      </w:pPr>
      <w:r w:rsidRPr="007469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３．</w:t>
      </w:r>
      <w:r w:rsidR="009D002C" w:rsidRPr="007469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当該空き家は、文化財・景観重要建造物等ではありません。</w:t>
      </w:r>
    </w:p>
    <w:p w:rsidR="00800A6A" w:rsidRDefault="009C5E5D" w:rsidP="009C5E5D">
      <w:pPr>
        <w:ind w:leftChars="200" w:left="640" w:hangingChars="100" w:hanging="23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469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４．</w:t>
      </w:r>
      <w:r w:rsidR="00800A6A" w:rsidRPr="007469C3">
        <w:rPr>
          <w:rFonts w:ascii="ＭＳ 明朝" w:eastAsia="ＭＳ 明朝" w:hAnsi="ＭＳ 明朝"/>
          <w:color w:val="000000" w:themeColor="text1"/>
          <w:sz w:val="24"/>
          <w:szCs w:val="24"/>
        </w:rPr>
        <w:t>当該補助</w:t>
      </w:r>
      <w:r w:rsidR="00800A6A" w:rsidRPr="007469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</w:t>
      </w:r>
      <w:r w:rsidR="00800A6A" w:rsidRPr="007469C3">
        <w:rPr>
          <w:rFonts w:ascii="ＭＳ 明朝" w:eastAsia="ＭＳ 明朝" w:hAnsi="ＭＳ 明朝"/>
          <w:color w:val="000000" w:themeColor="text1"/>
          <w:sz w:val="24"/>
          <w:szCs w:val="24"/>
        </w:rPr>
        <w:t>事業に対して、国又は地方公共団体</w:t>
      </w:r>
      <w:r w:rsidRPr="007469C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による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他の</w:t>
      </w:r>
      <w:r w:rsidR="00800A6A" w:rsidRPr="009C5E5D">
        <w:rPr>
          <w:rFonts w:ascii="ＭＳ 明朝" w:eastAsia="ＭＳ 明朝" w:hAnsi="ＭＳ 明朝"/>
          <w:color w:val="000000" w:themeColor="text1"/>
          <w:sz w:val="24"/>
          <w:szCs w:val="24"/>
        </w:rPr>
        <w:t>補助金の交付を受け</w:t>
      </w:r>
      <w:r w:rsidR="00800A6A" w:rsidRPr="009C5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てい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ません。</w:t>
      </w:r>
    </w:p>
    <w:p w:rsidR="00CC2DE8" w:rsidRPr="00CC2DE8" w:rsidRDefault="00CC2DE8" w:rsidP="00CC2DE8">
      <w:pPr>
        <w:ind w:leftChars="200" w:left="640" w:hangingChars="100" w:hanging="233"/>
        <w:jc w:val="left"/>
        <w:rPr>
          <w:rFonts w:ascii="ＭＳ 明朝" w:eastAsia="ＭＳ 明朝" w:hAnsi="ＭＳ 明朝" w:cs="CairoFont-1-1" w:hint="eastAsia"/>
          <w:kern w:val="0"/>
          <w:sz w:val="24"/>
          <w:szCs w:val="24"/>
        </w:rPr>
      </w:pPr>
      <w:r w:rsidRPr="00CC2D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５．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当該</w:t>
      </w:r>
      <w:r w:rsidRPr="00CC2DE8">
        <w:rPr>
          <w:rFonts w:ascii="ＭＳ 明朝" w:eastAsia="ＭＳ 明朝" w:hAnsi="ＭＳ 明朝" w:cs="CairoFont-1-1" w:hint="eastAsia"/>
          <w:kern w:val="0"/>
          <w:sz w:val="24"/>
          <w:szCs w:val="24"/>
        </w:rPr>
        <w:t>補助対象事業の同一敷地において、</w:t>
      </w:r>
      <w:r w:rsidRPr="007469C3">
        <w:rPr>
          <w:rFonts w:ascii="ＭＳ 明朝" w:eastAsia="ＭＳ 明朝" w:hAnsi="ＭＳ 明朝" w:cs="Times New Roman" w:hint="eastAsia"/>
          <w:sz w:val="24"/>
          <w:szCs w:val="24"/>
        </w:rPr>
        <w:t>宇治市老朽空き家等解体補助金</w:t>
      </w:r>
      <w:r w:rsidRPr="00CC2DE8">
        <w:rPr>
          <w:rFonts w:ascii="ＭＳ 明朝" w:eastAsia="ＭＳ 明朝" w:hAnsi="ＭＳ 明朝" w:hint="eastAsia"/>
          <w:sz w:val="24"/>
          <w:szCs w:val="24"/>
        </w:rPr>
        <w:t>交付要項</w:t>
      </w:r>
      <w:r w:rsidRPr="00CC2D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に基づく補助金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の交付を受けていません。</w:t>
      </w:r>
    </w:p>
    <w:p w:rsidR="00800A6A" w:rsidRPr="009C5E5D" w:rsidRDefault="00CC2DE8" w:rsidP="009C5E5D">
      <w:pPr>
        <w:ind w:leftChars="200" w:left="640" w:hangingChars="100" w:hanging="23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9C5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．当該空き家は、</w:t>
      </w:r>
      <w:r w:rsidR="00800A6A" w:rsidRPr="009C5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宇治市木造住宅耐震改修等事業費補助金交付要項に基づく補助金</w:t>
      </w:r>
      <w:r w:rsidR="009C5E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の交付を受けていません。</w:t>
      </w:r>
    </w:p>
    <w:p w:rsidR="00800A6A" w:rsidRPr="009C5E5D" w:rsidRDefault="00800A6A" w:rsidP="00DF077B">
      <w:pPr>
        <w:ind w:leftChars="200" w:left="407"/>
        <w:jc w:val="left"/>
        <w:rPr>
          <w:rFonts w:ascii="ＭＳ 明朝" w:eastAsia="ＭＳ 明朝" w:hAnsi="ＭＳ 明朝"/>
          <w:sz w:val="24"/>
          <w:szCs w:val="24"/>
        </w:rPr>
      </w:pPr>
    </w:p>
    <w:p w:rsidR="00800A6A" w:rsidRPr="009C5E5D" w:rsidRDefault="00800A6A" w:rsidP="00DF077B">
      <w:pPr>
        <w:ind w:leftChars="200" w:left="407"/>
        <w:jc w:val="left"/>
        <w:rPr>
          <w:rFonts w:ascii="ＭＳ 明朝" w:eastAsia="ＭＳ 明朝" w:hAnsi="ＭＳ 明朝"/>
          <w:sz w:val="24"/>
          <w:szCs w:val="24"/>
        </w:rPr>
      </w:pPr>
    </w:p>
    <w:p w:rsidR="004C772C" w:rsidRPr="00A578F3" w:rsidRDefault="004C772C" w:rsidP="004C772C">
      <w:pPr>
        <w:spacing w:line="400" w:lineRule="exact"/>
        <w:ind w:rightChars="290" w:right="590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/>
          <w:sz w:val="24"/>
          <w:szCs w:val="24"/>
        </w:rPr>
        <w:t xml:space="preserve">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="00CC2DE8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 w:rsidR="00546CFD">
        <w:rPr>
          <w:rFonts w:asciiTheme="minorEastAsia" w:hAnsiTheme="minorEastAsia" w:hint="eastAsia"/>
          <w:sz w:val="24"/>
          <w:szCs w:val="24"/>
        </w:rPr>
        <w:t xml:space="preserve">　　</w:t>
      </w:r>
      <w:r w:rsidRPr="00A578F3">
        <w:rPr>
          <w:rFonts w:asciiTheme="minorEastAsia" w:hAnsiTheme="minorEastAsia"/>
          <w:sz w:val="24"/>
          <w:szCs w:val="24"/>
        </w:rPr>
        <w:t xml:space="preserve">　　</w:t>
      </w:r>
      <w:r w:rsidR="009C5E5D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>年　　月　　日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住所　</w:t>
      </w:r>
    </w:p>
    <w:p w:rsidR="004C772C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9C5E5D" w:rsidRPr="00A578F3" w:rsidRDefault="009C5E5D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p w:rsidR="004C772C" w:rsidRPr="00A578F3" w:rsidRDefault="004C772C" w:rsidP="004C772C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</w:t>
      </w:r>
      <w:r w:rsidRPr="00A578F3">
        <w:rPr>
          <w:rFonts w:asciiTheme="minorEastAsia" w:hAnsiTheme="minorEastAsia" w:hint="eastAsia"/>
          <w:sz w:val="24"/>
          <w:szCs w:val="24"/>
        </w:rPr>
        <w:t>氏名</w:t>
      </w:r>
      <w:r w:rsidRPr="00A578F3">
        <w:rPr>
          <w:rFonts w:asciiTheme="minorEastAsia" w:hAnsiTheme="minorEastAsia"/>
          <w:sz w:val="24"/>
          <w:szCs w:val="24"/>
        </w:rPr>
        <w:t xml:space="preserve">　　　　　　　　　　　　　　　　</w:t>
      </w:r>
      <w:r w:rsidR="008A0102">
        <w:rPr>
          <w:rFonts w:asciiTheme="minorEastAsia" w:hAnsiTheme="minorEastAsia" w:hint="eastAsia"/>
          <w:sz w:val="24"/>
          <w:szCs w:val="24"/>
        </w:rPr>
        <w:t xml:space="preserve">　</w:t>
      </w:r>
      <w:r w:rsidRPr="00A578F3">
        <w:rPr>
          <w:rFonts w:asciiTheme="minorEastAsia" w:hAnsiTheme="minorEastAsia" w:hint="eastAsia"/>
          <w:sz w:val="24"/>
          <w:szCs w:val="24"/>
        </w:rPr>
        <w:t>印</w:t>
      </w:r>
    </w:p>
    <w:p w:rsidR="004C772C" w:rsidRPr="00A578F3" w:rsidRDefault="004C772C" w:rsidP="004C772C">
      <w:pPr>
        <w:ind w:leftChars="222" w:left="829" w:rightChars="290" w:right="590" w:hangingChars="177" w:hanging="378"/>
        <w:rPr>
          <w:rFonts w:asciiTheme="minorEastAsia" w:hAnsiTheme="minorEastAsia"/>
          <w:sz w:val="22"/>
        </w:rPr>
      </w:pPr>
    </w:p>
    <w:p w:rsidR="004C772C" w:rsidRPr="00A578F3" w:rsidRDefault="004C772C" w:rsidP="00827A6F">
      <w:pPr>
        <w:rPr>
          <w:rFonts w:asciiTheme="minorEastAsia" w:hAnsiTheme="minorEastAsia"/>
          <w:sz w:val="22"/>
        </w:rPr>
      </w:pPr>
    </w:p>
    <w:p w:rsidR="00127246" w:rsidRPr="008C4528" w:rsidRDefault="004C772C" w:rsidP="00127246">
      <w:pPr>
        <w:jc w:val="left"/>
        <w:rPr>
          <w:rFonts w:asciiTheme="minorEastAsia" w:hAnsiTheme="minorEastAsia"/>
          <w:sz w:val="24"/>
          <w:szCs w:val="24"/>
        </w:rPr>
      </w:pPr>
      <w:r w:rsidRPr="00A578F3">
        <w:rPr>
          <w:rFonts w:asciiTheme="minorEastAsia" w:hAnsiTheme="minorEastAsia" w:hint="eastAsia"/>
          <w:sz w:val="22"/>
        </w:rPr>
        <w:t xml:space="preserve">　</w:t>
      </w:r>
      <w:r w:rsidRPr="00A578F3">
        <w:rPr>
          <w:rFonts w:asciiTheme="minorEastAsia" w:hAnsiTheme="minorEastAsia"/>
          <w:sz w:val="22"/>
        </w:rPr>
        <w:t xml:space="preserve">　</w:t>
      </w:r>
    </w:p>
    <w:p w:rsidR="004C772C" w:rsidRPr="008C4528" w:rsidRDefault="004C772C" w:rsidP="008C4528">
      <w:pPr>
        <w:ind w:leftChars="222" w:left="864" w:rightChars="290" w:right="590" w:hangingChars="177" w:hanging="413"/>
        <w:rPr>
          <w:rFonts w:asciiTheme="minorEastAsia" w:hAnsiTheme="minorEastAsia"/>
          <w:sz w:val="24"/>
          <w:szCs w:val="24"/>
        </w:rPr>
      </w:pPr>
    </w:p>
    <w:sectPr w:rsidR="004C772C" w:rsidRPr="008C4528" w:rsidSect="005808B2">
      <w:footerReference w:type="default" r:id="rId8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2D7" w:rsidRDefault="00E022D7" w:rsidP="00C06E54">
      <w:r>
        <w:separator/>
      </w:r>
    </w:p>
  </w:endnote>
  <w:endnote w:type="continuationSeparator" w:id="0">
    <w:p w:rsidR="00E022D7" w:rsidRDefault="00E022D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iroFont-1-1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2D7" w:rsidRDefault="00E022D7" w:rsidP="00C06E54">
      <w:r>
        <w:separator/>
      </w:r>
    </w:p>
  </w:footnote>
  <w:footnote w:type="continuationSeparator" w:id="0">
    <w:p w:rsidR="00E022D7" w:rsidRDefault="00E022D7" w:rsidP="00C0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56E82"/>
    <w:rsid w:val="00060C8E"/>
    <w:rsid w:val="0007752F"/>
    <w:rsid w:val="000869D1"/>
    <w:rsid w:val="00091A12"/>
    <w:rsid w:val="00095E68"/>
    <w:rsid w:val="000C6828"/>
    <w:rsid w:val="000D57B8"/>
    <w:rsid w:val="000E2385"/>
    <w:rsid w:val="000E7FEA"/>
    <w:rsid w:val="000F106C"/>
    <w:rsid w:val="000F32C1"/>
    <w:rsid w:val="000F48EA"/>
    <w:rsid w:val="001118EF"/>
    <w:rsid w:val="0011204D"/>
    <w:rsid w:val="00127246"/>
    <w:rsid w:val="00143494"/>
    <w:rsid w:val="001478D1"/>
    <w:rsid w:val="00147DB1"/>
    <w:rsid w:val="0016377E"/>
    <w:rsid w:val="001640F3"/>
    <w:rsid w:val="00172E35"/>
    <w:rsid w:val="00191BD7"/>
    <w:rsid w:val="00194B82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126BC"/>
    <w:rsid w:val="0022306B"/>
    <w:rsid w:val="002260E2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32B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B1C"/>
    <w:rsid w:val="00361FBB"/>
    <w:rsid w:val="00363001"/>
    <w:rsid w:val="00366B5D"/>
    <w:rsid w:val="003719BE"/>
    <w:rsid w:val="00377832"/>
    <w:rsid w:val="00383A7B"/>
    <w:rsid w:val="00385305"/>
    <w:rsid w:val="003941C1"/>
    <w:rsid w:val="003A51E1"/>
    <w:rsid w:val="003B1734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14C1"/>
    <w:rsid w:val="00484AD8"/>
    <w:rsid w:val="00492BE8"/>
    <w:rsid w:val="00496565"/>
    <w:rsid w:val="004A65C2"/>
    <w:rsid w:val="004B0AD3"/>
    <w:rsid w:val="004B225A"/>
    <w:rsid w:val="004B2750"/>
    <w:rsid w:val="004B623B"/>
    <w:rsid w:val="004C188A"/>
    <w:rsid w:val="004C772C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46CFD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096C"/>
    <w:rsid w:val="00672C07"/>
    <w:rsid w:val="00673D42"/>
    <w:rsid w:val="00676240"/>
    <w:rsid w:val="00677655"/>
    <w:rsid w:val="006866C8"/>
    <w:rsid w:val="006D4CF8"/>
    <w:rsid w:val="006E32B6"/>
    <w:rsid w:val="006E4974"/>
    <w:rsid w:val="006F3885"/>
    <w:rsid w:val="00715F84"/>
    <w:rsid w:val="0072700F"/>
    <w:rsid w:val="007430AD"/>
    <w:rsid w:val="007469C3"/>
    <w:rsid w:val="00750894"/>
    <w:rsid w:val="007529FA"/>
    <w:rsid w:val="0076062E"/>
    <w:rsid w:val="00770FF9"/>
    <w:rsid w:val="0077217B"/>
    <w:rsid w:val="007844A1"/>
    <w:rsid w:val="0078664B"/>
    <w:rsid w:val="00787481"/>
    <w:rsid w:val="00792645"/>
    <w:rsid w:val="00793203"/>
    <w:rsid w:val="007A32AD"/>
    <w:rsid w:val="007F2938"/>
    <w:rsid w:val="008009E5"/>
    <w:rsid w:val="00800A6A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0102"/>
    <w:rsid w:val="008A2899"/>
    <w:rsid w:val="008A4E2C"/>
    <w:rsid w:val="008A6F1C"/>
    <w:rsid w:val="008B07D5"/>
    <w:rsid w:val="008B71E0"/>
    <w:rsid w:val="008C06C4"/>
    <w:rsid w:val="008C0FC7"/>
    <w:rsid w:val="008C2181"/>
    <w:rsid w:val="008C4528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5E5D"/>
    <w:rsid w:val="009C6E55"/>
    <w:rsid w:val="009D002C"/>
    <w:rsid w:val="009D018F"/>
    <w:rsid w:val="009D35B6"/>
    <w:rsid w:val="009E0915"/>
    <w:rsid w:val="009E2F80"/>
    <w:rsid w:val="009E45F4"/>
    <w:rsid w:val="009F308D"/>
    <w:rsid w:val="00A11057"/>
    <w:rsid w:val="00A31005"/>
    <w:rsid w:val="00A45770"/>
    <w:rsid w:val="00A578F3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605F0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3234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7711B"/>
    <w:rsid w:val="00C8005B"/>
    <w:rsid w:val="00C96F1D"/>
    <w:rsid w:val="00CA014D"/>
    <w:rsid w:val="00CA6C87"/>
    <w:rsid w:val="00CA7078"/>
    <w:rsid w:val="00CB3827"/>
    <w:rsid w:val="00CB44BD"/>
    <w:rsid w:val="00CB6667"/>
    <w:rsid w:val="00CC2DE8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86F43"/>
    <w:rsid w:val="00D975F0"/>
    <w:rsid w:val="00DA06D2"/>
    <w:rsid w:val="00DA5418"/>
    <w:rsid w:val="00DB433B"/>
    <w:rsid w:val="00DC6242"/>
    <w:rsid w:val="00DC7B42"/>
    <w:rsid w:val="00DD1C03"/>
    <w:rsid w:val="00DF077B"/>
    <w:rsid w:val="00E022D7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13ED"/>
    <w:rsid w:val="00E6421F"/>
    <w:rsid w:val="00E6708E"/>
    <w:rsid w:val="00E776E2"/>
    <w:rsid w:val="00E8113A"/>
    <w:rsid w:val="00E875EB"/>
    <w:rsid w:val="00E92879"/>
    <w:rsid w:val="00E9735B"/>
    <w:rsid w:val="00EC1228"/>
    <w:rsid w:val="00EC2101"/>
    <w:rsid w:val="00EC5AB6"/>
    <w:rsid w:val="00EF20DD"/>
    <w:rsid w:val="00EF30DF"/>
    <w:rsid w:val="00F0081C"/>
    <w:rsid w:val="00F11237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E275A9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  <w:style w:type="paragraph" w:styleId="ae">
    <w:name w:val="List Paragraph"/>
    <w:basedOn w:val="a"/>
    <w:uiPriority w:val="34"/>
    <w:qFormat/>
    <w:rsid w:val="00DF07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1BD0F-2186-4C7A-9207-560E5EBB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88</cp:revision>
  <cp:lastPrinted>2020-01-09T05:33:00Z</cp:lastPrinted>
  <dcterms:created xsi:type="dcterms:W3CDTF">2019-11-27T04:31:00Z</dcterms:created>
  <dcterms:modified xsi:type="dcterms:W3CDTF">2025-04-17T04:31:00Z</dcterms:modified>
</cp:coreProperties>
</file>